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贵行300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2023/04/06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请在导出设置里加一个 镇痛泵号数的选项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1" name="图片 1" descr="14216bb6711f1069939403099dd2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216bb6711f1069939403099dd25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3" name="图片 3" descr="a2b521059e4b91377c26ccd2854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b521059e4b91377c26ccd2854cc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导数据的时候</w:t>
      </w:r>
      <w:r>
        <w:rPr>
          <w:rFonts w:hint="eastAsia"/>
          <w:lang w:val="en-US" w:eastAsia="zh-CN"/>
        </w:rPr>
        <w:t>可以将</w:t>
      </w:r>
      <w:r>
        <w:rPr>
          <w:rFonts w:hint="default"/>
          <w:lang w:val="en-US" w:eastAsia="zh-CN"/>
        </w:rPr>
        <w:t>泵</w:t>
      </w:r>
      <w:bookmarkStart w:id="0" w:name="_GoBack"/>
      <w:bookmarkEnd w:id="0"/>
      <w:r>
        <w:rPr>
          <w:rFonts w:hint="default"/>
          <w:lang w:val="en-US" w:eastAsia="zh-CN"/>
        </w:rPr>
        <w:t>号一起导出来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E030C0"/>
    <w:rsid w:val="00F07B58"/>
    <w:rsid w:val="00F64BF1"/>
    <w:rsid w:val="00F71D16"/>
    <w:rsid w:val="00FF36A6"/>
    <w:rsid w:val="0B8F4358"/>
    <w:rsid w:val="0CC866FD"/>
    <w:rsid w:val="10386258"/>
    <w:rsid w:val="13381AF6"/>
    <w:rsid w:val="1D570169"/>
    <w:rsid w:val="231547F9"/>
    <w:rsid w:val="246E0C98"/>
    <w:rsid w:val="2D602CF8"/>
    <w:rsid w:val="334131D9"/>
    <w:rsid w:val="35F341B8"/>
    <w:rsid w:val="3AA35E9C"/>
    <w:rsid w:val="4BFF3135"/>
    <w:rsid w:val="4D7366E0"/>
    <w:rsid w:val="4F74033A"/>
    <w:rsid w:val="506813D2"/>
    <w:rsid w:val="5766305E"/>
    <w:rsid w:val="5EFC1783"/>
    <w:rsid w:val="6B3A400E"/>
    <w:rsid w:val="6C11524A"/>
    <w:rsid w:val="79C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318</Characters>
  <Lines>2</Lines>
  <Paragraphs>1</Paragraphs>
  <TotalTime>14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2023-04-06T10:11:36Z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