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ascii="黑体" w:eastAsia="黑体" w:cs="Times New Roman"/>
          <w:b/>
          <w:bCs/>
          <w:sz w:val="32"/>
        </w:rPr>
        <w:t>贵航</w:t>
      </w:r>
      <w:r>
        <w:rPr>
          <w:rStyle w:val="8"/>
          <w:rFonts w:hint="eastAsia" w:ascii="黑体" w:eastAsia="黑体" w:cs="Times New Roman"/>
          <w:b/>
          <w:bCs/>
          <w:sz w:val="32"/>
        </w:rPr>
        <w:t>贵阳医院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eastAsia" w:eastAsia="宋体" w:cs="Times New Roman"/>
                <w:sz w:val="20"/>
                <w:szCs w:val="20"/>
                <w:lang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eastAsia="zh-CN"/>
              </w:rPr>
              <w:t>轻迅重症监护平台—重症系统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eastAsia" w:eastAsia="宋体" w:cs="Times New Roman"/>
                <w:sz w:val="20"/>
                <w:szCs w:val="20"/>
                <w:lang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eastAsia="zh-CN"/>
              </w:rPr>
              <w:t>重症医学科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2023年6月6日星期二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2023年6月30日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基础护理打印预览这里应该是床头抬高（附图一如下）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评估单里面的导管护理里面的时间需要改成具体时间~年月日时间这个模式（附图二如下）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在护理单评估表中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导管护理中所有的管道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增加一个拔管的选项，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全部写为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置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管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、更换、拔管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模式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（附图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护理记录单第一页呼吸支持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PL选项删除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（附图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将镇静评分里面Ramsay评分改为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RASS镇静评分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（附图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7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增加一个镇痛评分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COPT镇痛评分选项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（附图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总出入量不会自动滚动时间，少于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24小时记录时间不准确，比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如患者入院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小时总出入量自动生成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24小时出入量。应自动生成10小时总出入量.入量和出量的白晚夜显示时间未根据病人实际住院时间来显示，请给予调整。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记录单有体现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（附图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eastAsia="zh-CN"/>
              </w:rPr>
              <w:t>四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如下）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图一：</w:t>
      </w:r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  <w:bookmarkStart w:id="0" w:name="_GoBack"/>
      <w:r>
        <w:rPr>
          <w:rFonts w:ascii="微软雅黑" w:hAnsi="微软雅黑" w:eastAsia="微软雅黑" w:cs="Times New Roman"/>
          <w:b/>
          <w:sz w:val="28"/>
          <w:szCs w:val="28"/>
        </w:rPr>
        <w:drawing>
          <wp:inline distT="0" distB="0" distL="0" distR="0">
            <wp:extent cx="6065520" cy="6429375"/>
            <wp:effectExtent l="0" t="0" r="11430" b="9525"/>
            <wp:docPr id="1209593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93487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图二：</w:t>
      </w:r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  <w:r>
        <w:rPr>
          <w:rFonts w:ascii="微软雅黑" w:hAnsi="微软雅黑" w:eastAsia="微软雅黑" w:cs="Times New Roman"/>
          <w:b/>
          <w:sz w:val="28"/>
          <w:szCs w:val="28"/>
        </w:rPr>
        <w:drawing>
          <wp:inline distT="0" distB="0" distL="0" distR="0">
            <wp:extent cx="6238240" cy="6739890"/>
            <wp:effectExtent l="0" t="0" r="10160" b="3810"/>
            <wp:docPr id="13582439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43998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67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  <w:t>图三：</w:t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  <w:drawing>
          <wp:inline distT="0" distB="0" distL="114300" distR="114300">
            <wp:extent cx="4284345" cy="6563360"/>
            <wp:effectExtent l="0" t="0" r="8890" b="1905"/>
            <wp:docPr id="3" name="图片 3" descr="2023060610412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06061041255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434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val="en-US" w:eastAsia="zh-CN"/>
        </w:rPr>
        <w:t>图四：</w:t>
      </w:r>
    </w:p>
    <w:p>
      <w:pP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  <w:lang w:eastAsia="zh-CN"/>
        </w:rPr>
        <w:drawing>
          <wp:inline distT="0" distB="0" distL="114300" distR="114300">
            <wp:extent cx="6261100" cy="6285230"/>
            <wp:effectExtent l="0" t="0" r="6350" b="1270"/>
            <wp:docPr id="4" name="图片 4" descr="2023060610554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06061055458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85BAD"/>
    <w:rsid w:val="0009300E"/>
    <w:rsid w:val="00165773"/>
    <w:rsid w:val="00170F5B"/>
    <w:rsid w:val="002370FF"/>
    <w:rsid w:val="002466D5"/>
    <w:rsid w:val="002F2B3C"/>
    <w:rsid w:val="00320CAF"/>
    <w:rsid w:val="0034653A"/>
    <w:rsid w:val="00350454"/>
    <w:rsid w:val="004A5DD1"/>
    <w:rsid w:val="005461A4"/>
    <w:rsid w:val="005A590D"/>
    <w:rsid w:val="005B3B4F"/>
    <w:rsid w:val="006364F2"/>
    <w:rsid w:val="00677215"/>
    <w:rsid w:val="006B2191"/>
    <w:rsid w:val="006D3129"/>
    <w:rsid w:val="00703146"/>
    <w:rsid w:val="007670E6"/>
    <w:rsid w:val="00784B02"/>
    <w:rsid w:val="007F7F47"/>
    <w:rsid w:val="0085407F"/>
    <w:rsid w:val="00860EE5"/>
    <w:rsid w:val="00866F52"/>
    <w:rsid w:val="00872C17"/>
    <w:rsid w:val="008812AE"/>
    <w:rsid w:val="008A068C"/>
    <w:rsid w:val="008B1C9B"/>
    <w:rsid w:val="009157CF"/>
    <w:rsid w:val="00951B02"/>
    <w:rsid w:val="00975551"/>
    <w:rsid w:val="00976D33"/>
    <w:rsid w:val="00992B9B"/>
    <w:rsid w:val="00A1492A"/>
    <w:rsid w:val="00A22812"/>
    <w:rsid w:val="00A55EA2"/>
    <w:rsid w:val="00A57140"/>
    <w:rsid w:val="00A7080B"/>
    <w:rsid w:val="00AF56F2"/>
    <w:rsid w:val="00B12255"/>
    <w:rsid w:val="00B607AE"/>
    <w:rsid w:val="00B82A8E"/>
    <w:rsid w:val="00C436AB"/>
    <w:rsid w:val="00C47C19"/>
    <w:rsid w:val="00C5444C"/>
    <w:rsid w:val="00C93736"/>
    <w:rsid w:val="00CD2F41"/>
    <w:rsid w:val="00D1723B"/>
    <w:rsid w:val="00D60244"/>
    <w:rsid w:val="00DE0A0E"/>
    <w:rsid w:val="00DE3366"/>
    <w:rsid w:val="00E00B99"/>
    <w:rsid w:val="00F07B58"/>
    <w:rsid w:val="00F64BF1"/>
    <w:rsid w:val="00F71D16"/>
    <w:rsid w:val="00FF36A6"/>
    <w:rsid w:val="0AEC338E"/>
    <w:rsid w:val="0ED178AC"/>
    <w:rsid w:val="13381AF6"/>
    <w:rsid w:val="193B776B"/>
    <w:rsid w:val="1BF55FC2"/>
    <w:rsid w:val="23A52DC4"/>
    <w:rsid w:val="259119B5"/>
    <w:rsid w:val="2EDB61B5"/>
    <w:rsid w:val="2FE362F1"/>
    <w:rsid w:val="334131D9"/>
    <w:rsid w:val="3BAC7F61"/>
    <w:rsid w:val="3BBE2F36"/>
    <w:rsid w:val="3CF6044A"/>
    <w:rsid w:val="3ECB7129"/>
    <w:rsid w:val="3F562B7B"/>
    <w:rsid w:val="42A32BF0"/>
    <w:rsid w:val="47F165C0"/>
    <w:rsid w:val="4BFF3135"/>
    <w:rsid w:val="4EAD364F"/>
    <w:rsid w:val="55C44F29"/>
    <w:rsid w:val="5EFC1783"/>
    <w:rsid w:val="62AF25C3"/>
    <w:rsid w:val="62C80273"/>
    <w:rsid w:val="68A33FC6"/>
    <w:rsid w:val="6B3A400E"/>
    <w:rsid w:val="6D5E599A"/>
    <w:rsid w:val="6FA778F7"/>
    <w:rsid w:val="73D5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</Words>
  <Characters>279</Characters>
  <Lines>2</Lines>
  <Paragraphs>1</Paragraphs>
  <TotalTime>2</TotalTime>
  <ScaleCrop>false</ScaleCrop>
  <LinksUpToDate>false</LinksUpToDate>
  <CharactersWithSpaces>326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Administrator</cp:lastModifiedBy>
  <cp:lastPrinted>2021-04-21T02:19:00Z</cp:lastPrinted>
  <dcterms:modified xsi:type="dcterms:W3CDTF">2023-06-06T03:01:49Z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7662ECE2A21746359CAD1028513780AE</vt:lpwstr>
  </property>
</Properties>
</file>