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8"/>
          <w:rFonts w:ascii="黑体" w:eastAsia="黑体" w:cs="Times New Roman"/>
          <w:b/>
          <w:bCs/>
          <w:sz w:val="32"/>
        </w:rPr>
      </w:pPr>
      <w:r>
        <w:rPr>
          <w:rStyle w:val="8"/>
          <w:rFonts w:hint="eastAsia" w:ascii="黑体" w:eastAsia="黑体" w:cs="Times New Roman"/>
          <w:b/>
          <w:bCs/>
          <w:sz w:val="32"/>
        </w:rPr>
        <w:t>需求申请单</w:t>
      </w:r>
    </w:p>
    <w:tbl>
      <w:tblPr>
        <w:tblStyle w:val="5"/>
        <w:tblW w:w="983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04"/>
        <w:gridCol w:w="992"/>
        <w:gridCol w:w="285"/>
        <w:gridCol w:w="2835"/>
        <w:gridCol w:w="1985"/>
        <w:gridCol w:w="426"/>
        <w:gridCol w:w="25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系统名称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ind w:left="210" w:leftChars="10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Cs w:val="21"/>
              </w:rPr>
              <w:t>轻迅重症监护临床管理系统V1.0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  <w:sz w:val="20"/>
                <w:szCs w:val="20"/>
              </w:rPr>
              <w:t>提交科室</w:t>
            </w:r>
          </w:p>
        </w:tc>
        <w:tc>
          <w:tcPr>
            <w:tcW w:w="2932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jc w:val="center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ICU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4" w:hRule="atLeast"/>
          <w:jc w:val="center"/>
        </w:trPr>
        <w:tc>
          <w:tcPr>
            <w:tcW w:w="1797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需求提出日期</w:t>
            </w:r>
          </w:p>
        </w:tc>
        <w:tc>
          <w:tcPr>
            <w:tcW w:w="3120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auto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hint="default" w:eastAsia="宋体" w:cs="Times New Roman"/>
                <w:sz w:val="20"/>
                <w:szCs w:val="20"/>
                <w:lang w:val="en-US" w:eastAsia="zh-CN"/>
              </w:rPr>
            </w:pPr>
            <w:r>
              <w:rPr>
                <w:rStyle w:val="8"/>
                <w:rFonts w:hint="eastAsia" w:cs="Times New Roman"/>
                <w:sz w:val="20"/>
                <w:szCs w:val="20"/>
                <w:lang w:val="en-US" w:eastAsia="zh-CN"/>
              </w:rPr>
              <w:t>2024.04.14</w:t>
            </w:r>
          </w:p>
        </w:tc>
        <w:tc>
          <w:tcPr>
            <w:tcW w:w="1985" w:type="dxa"/>
            <w:tcBorders>
              <w:top w:val="single" w:color="000000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 w:val="0"/>
              <w:jc w:val="center"/>
              <w:rPr>
                <w:rStyle w:val="8"/>
                <w:rFonts w:cs="Times New Roman"/>
                <w:sz w:val="20"/>
                <w:szCs w:val="20"/>
              </w:rPr>
            </w:pPr>
            <w:r>
              <w:rPr>
                <w:rFonts w:ascii="微软雅黑" w:hAnsi="微软雅黑" w:eastAsia="微软雅黑"/>
                <w:b/>
                <w:bCs/>
              </w:rPr>
              <w:t>信息科签字</w:t>
            </w:r>
          </w:p>
        </w:tc>
        <w:tc>
          <w:tcPr>
            <w:tcW w:w="2931" w:type="dxa"/>
            <w:gridSpan w:val="2"/>
            <w:tcBorders>
              <w:top w:val="single" w:color="000000" w:sz="4" w:space="0"/>
              <w:left w:val="single" w:color="auto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tabs>
                <w:tab w:val="left" w:leader="dot" w:pos="0"/>
                <w:tab w:val="left" w:pos="180"/>
              </w:tabs>
              <w:snapToGrid w:val="0"/>
              <w:rPr>
                <w:rStyle w:val="8"/>
                <w:rFonts w:cs="Times New Roman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3" w:hRule="atLeast"/>
          <w:jc w:val="center"/>
        </w:trPr>
        <w:tc>
          <w:tcPr>
            <w:tcW w:w="80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描述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︵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可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附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表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20"/>
                <w:szCs w:val="20"/>
              </w:rPr>
              <w:t>︶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需求序号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18"/>
                <w:szCs w:val="18"/>
              </w:rPr>
              <w:t>需求描述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1</w:t>
            </w:r>
          </w:p>
        </w:tc>
        <w:tc>
          <w:tcPr>
            <w:tcW w:w="8036" w:type="dxa"/>
            <w:gridSpan w:val="5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整体护理</w:t>
            </w:r>
            <w:r>
              <w:rPr>
                <w:rFonts w:hint="eastAsia"/>
              </w:rPr>
              <w:t>呼吸机删除氧流量</w:t>
            </w:r>
            <w:r>
              <w:rPr>
                <w:rFonts w:hint="eastAsia"/>
                <w:lang w:eastAsia="zh-CN"/>
              </w:rPr>
              <w:t>，</w:t>
            </w:r>
            <w:r>
              <w:rPr>
                <w:rFonts w:hint="eastAsia"/>
                <w:lang w:val="en-US" w:eastAsia="zh-CN"/>
              </w:rPr>
              <w:t>护理单二里的氧流量不要动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2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宋体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基础护理排序</w:t>
            </w:r>
            <w:r>
              <w:rPr>
                <w:rFonts w:hint="eastAsia"/>
                <w:lang w:val="en-US" w:eastAsia="zh-CN"/>
              </w:rPr>
              <w:t xml:space="preserve"> 见图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3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基础护理  约束部位皮肤现象改为约束部位皮肤情况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15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4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基础护理</w:t>
            </w:r>
            <w:r>
              <w:rPr>
                <w:rFonts w:hint="eastAsia"/>
                <w:lang w:val="en-US" w:eastAsia="zh-CN"/>
              </w:rPr>
              <w:t>痰液</w:t>
            </w:r>
            <w:r>
              <w:rPr>
                <w:rFonts w:hint="eastAsia"/>
              </w:rPr>
              <w:t>形状改为</w:t>
            </w:r>
            <w:r>
              <w:rPr>
                <w:rFonts w:hint="eastAsia"/>
                <w:lang w:val="en-US" w:eastAsia="zh-CN"/>
              </w:rPr>
              <w:t>痰液</w:t>
            </w:r>
            <w:r>
              <w:rPr>
                <w:rFonts w:hint="eastAsia"/>
              </w:rPr>
              <w:t>性状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5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新护理单四单独页码，现在是一页写满开启第二页，不跟随其他的护理单生成页码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both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6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口服鼻饲增加一个鼻饲粥，放在鼻饲口服营养下面。增加一个口服肠内营养，放在口服温水下面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7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体温单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下面的表格</w:t>
            </w:r>
            <w:r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增加尿量一栏</w:t>
            </w: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，录入界面里表格数值也添加尿量的抓取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，把下面的住院天数和手术后天数挪到上面的日期下面  如图3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8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  <w:t>9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default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6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center"/>
              <w:rPr>
                <w:rFonts w:hint="eastAsia" w:ascii="微软雅黑" w:hAnsi="微软雅黑" w:eastAsia="微软雅黑" w:cs="Times New Roman"/>
                <w:bCs/>
                <w:sz w:val="18"/>
                <w:szCs w:val="18"/>
              </w:rPr>
            </w:pPr>
          </w:p>
        </w:tc>
        <w:tc>
          <w:tcPr>
            <w:tcW w:w="8036" w:type="dxa"/>
            <w:gridSpan w:val="5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jc w:val="left"/>
              <w:rPr>
                <w:rFonts w:hint="eastAsia" w:ascii="微软雅黑" w:hAnsi="微软雅黑" w:eastAsia="微软雅黑" w:cs="Times New Roman"/>
                <w:bCs/>
                <w:sz w:val="18"/>
                <w:szCs w:val="18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638" w:hRule="atLeast"/>
          <w:jc w:val="center"/>
        </w:trPr>
        <w:tc>
          <w:tcPr>
            <w:tcW w:w="8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沟通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意见</w:t>
            </w:r>
          </w:p>
        </w:tc>
        <w:tc>
          <w:tcPr>
            <w:tcW w:w="9028" w:type="dxa"/>
            <w:gridSpan w:val="6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273" w:hRule="atLeast"/>
          <w:jc w:val="center"/>
        </w:trPr>
        <w:tc>
          <w:tcPr>
            <w:tcW w:w="805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需求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处理</w:t>
            </w:r>
          </w:p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结果</w:t>
            </w: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完成情况</w:t>
            </w:r>
          </w:p>
        </w:tc>
        <w:tc>
          <w:tcPr>
            <w:tcW w:w="7751" w:type="dxa"/>
            <w:gridSpan w:val="4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9" w:hRule="atLeast"/>
          <w:jc w:val="center"/>
        </w:trPr>
        <w:tc>
          <w:tcPr>
            <w:tcW w:w="80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发布人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发布时间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44" w:hRule="atLeast"/>
          <w:jc w:val="center"/>
        </w:trPr>
        <w:tc>
          <w:tcPr>
            <w:tcW w:w="2082" w:type="dxa"/>
            <w:gridSpan w:val="3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提交科室负责人确认签字</w:t>
            </w:r>
          </w:p>
        </w:tc>
        <w:tc>
          <w:tcPr>
            <w:tcW w:w="283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tabs>
                <w:tab w:val="center" w:pos="1412"/>
              </w:tabs>
              <w:spacing w:line="0" w:lineRule="atLeast"/>
              <w:ind w:left="210" w:leftChars="100"/>
              <w:jc w:val="left"/>
              <w:rPr>
                <w:rFonts w:hint="eastAsia" w:ascii="微软雅黑" w:hAnsi="微软雅黑" w:eastAsia="微软雅黑" w:cs="Times New Roman"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2411" w:type="dxa"/>
            <w:gridSpan w:val="2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jc w:val="center"/>
              <w:rPr>
                <w:rFonts w:ascii="微软雅黑" w:hAnsi="微软雅黑" w:eastAsia="微软雅黑" w:cs="Times New Roman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imes New Roman"/>
                <w:b/>
                <w:sz w:val="20"/>
                <w:szCs w:val="20"/>
              </w:rPr>
              <w:t>确认日期</w:t>
            </w:r>
          </w:p>
        </w:tc>
        <w:tc>
          <w:tcPr>
            <w:tcW w:w="2505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 w:val="0"/>
              <w:spacing w:line="0" w:lineRule="atLeast"/>
              <w:ind w:left="210" w:leftChars="100"/>
              <w:jc w:val="left"/>
              <w:rPr>
                <w:rFonts w:ascii="微软雅黑" w:hAnsi="微软雅黑" w:eastAsia="微软雅黑" w:cs="Times New Roman"/>
                <w:bCs/>
                <w:sz w:val="20"/>
                <w:szCs w:val="20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01080" cy="8138160"/>
            <wp:effectExtent l="0" t="0" r="7620" b="2540"/>
            <wp:docPr id="1" name="图片 1" descr="1c5794a8df07ce0c5b497dc03aa6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5794a8df07ce0c5b497dc03aa61c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108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图1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986780" cy="7985760"/>
            <wp:effectExtent l="0" t="0" r="7620" b="2540"/>
            <wp:docPr id="2" name="图片 2" descr="76f08fcb87440fbeabefc7e0015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f08fcb87440fbeabefc7e001557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图2 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15685" cy="2657475"/>
            <wp:effectExtent l="0" t="0" r="5715" b="9525"/>
            <wp:docPr id="3" name="图片 3" descr="1713063965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1306396508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sectPr>
      <w:headerReference r:id="rId3" w:type="default"/>
      <w:footerReference r:id="rId4" w:type="default"/>
      <w:pgSz w:w="11906" w:h="16838"/>
      <w:pgMar w:top="1440" w:right="1134" w:bottom="1440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8"/>
        <w:u w:val="single"/>
      </w:rPr>
    </w:pPr>
    <w:r>
      <w:rPr>
        <w:rStyle w:val="8"/>
        <w:u w:val="single"/>
      </w:rPr>
      <w:t xml:space="preserve">                                                                                                            </w:t>
    </w:r>
  </w:p>
  <w:p>
    <w:pPr>
      <w:pStyle w:val="3"/>
      <w:rPr>
        <w:rStyle w:val="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Style w:val="8"/>
      </w:rPr>
    </w:pPr>
    <w:r>
      <w:rPr>
        <w:rStyle w:val="8"/>
        <w:rFonts w:hint="eastAsia"/>
      </w:rPr>
      <w:t>《需求申请单》</w:t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-163195</wp:posOffset>
          </wp:positionV>
          <wp:extent cx="821055" cy="280035"/>
          <wp:effectExtent l="0" t="0" r="0" b="5715"/>
          <wp:wrapTopAndBottom/>
          <wp:docPr id="4097" name="图片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2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1055" cy="280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8"/>
      </w:rPr>
      <w:t xml:space="preserve">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isplayHorizontalDrawingGridEvery w:val="1"/>
  <w:displayVerticalDrawingGridEvery w:val="1"/>
  <w:characterSpacingControl w:val="doNotCompress"/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VhNGJiMWVmZTg4ZjFhYWZhYWFiMzBkODkwYWRkZmUifQ=="/>
  </w:docVars>
  <w:rsids>
    <w:rsidRoot w:val="00000000"/>
    <w:rsid w:val="15C9656A"/>
    <w:rsid w:val="214F4B32"/>
    <w:rsid w:val="2F40308E"/>
    <w:rsid w:val="31FE57B6"/>
    <w:rsid w:val="35602428"/>
    <w:rsid w:val="37D270A9"/>
    <w:rsid w:val="4B1C50B6"/>
    <w:rsid w:val="5C217E2B"/>
    <w:rsid w:val="647B624F"/>
    <w:rsid w:val="72D2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qFormat/>
    <w:uiPriority w:val="0"/>
    <w:pPr>
      <w:ind w:left="100" w:leftChars="2500"/>
    </w:pPr>
    <w:rPr>
      <w:rFonts w:cs="Times New Roman"/>
      <w:b/>
      <w:bCs/>
      <w:sz w:val="30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7">
    <w:name w:val="Heading1"/>
    <w:basedOn w:val="1"/>
    <w:autoRedefine/>
    <w:qFormat/>
    <w:uiPriority w:val="0"/>
    <w:pPr>
      <w:keepNext/>
      <w:ind w:firstLine="3585" w:firstLineChars="1488"/>
    </w:pPr>
    <w:rPr>
      <w:rFonts w:cs="Times New Roman"/>
      <w:b/>
      <w:bCs/>
      <w:sz w:val="24"/>
    </w:rPr>
  </w:style>
  <w:style w:type="character" w:customStyle="1" w:styleId="8">
    <w:name w:val="NormalCharacter"/>
    <w:qFormat/>
    <w:uiPriority w:val="0"/>
  </w:style>
  <w:style w:type="table" w:customStyle="1" w:styleId="9">
    <w:name w:val="Table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PageNumber"/>
    <w:basedOn w:val="8"/>
    <w:autoRedefine/>
    <w:qFormat/>
    <w:uiPriority w:val="0"/>
  </w:style>
  <w:style w:type="character" w:customStyle="1" w:styleId="11">
    <w:name w:val="UserStyle_0"/>
    <w:link w:val="12"/>
    <w:autoRedefine/>
    <w:qFormat/>
    <w:uiPriority w:val="0"/>
    <w:rPr>
      <w:rFonts w:ascii="宋体"/>
      <w:kern w:val="2"/>
      <w:sz w:val="18"/>
      <w:szCs w:val="18"/>
    </w:rPr>
  </w:style>
  <w:style w:type="paragraph" w:customStyle="1" w:styleId="12">
    <w:name w:val="NavPane"/>
    <w:basedOn w:val="1"/>
    <w:link w:val="11"/>
    <w:autoRedefine/>
    <w:qFormat/>
    <w:uiPriority w:val="0"/>
    <w:rPr>
      <w:rFonts w:ascii="宋体"/>
      <w:sz w:val="18"/>
      <w:szCs w:val="18"/>
    </w:rPr>
  </w:style>
  <w:style w:type="paragraph" w:styleId="13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104</Words>
  <Characters>106</Characters>
  <Paragraphs>98</Paragraphs>
  <TotalTime>278</TotalTime>
  <ScaleCrop>false</ScaleCrop>
  <LinksUpToDate>false</LinksUpToDate>
  <CharactersWithSpaces>282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2023-03-09T06:55:00Z</dcterms:created>
  <dc:creator>Administrator</dc:creator>
  <cp:lastModifiedBy>我还年轻</cp:lastModifiedBy>
  <dcterms:modified xsi:type="dcterms:W3CDTF">2024-04-14T06:25:53Z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031DAB2D4D5B4B91BA43B323BEE148A0_13</vt:lpwstr>
  </property>
</Properties>
</file>