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1E" w:rsidRDefault="00DF031E">
      <w:pPr>
        <w:spacing w:before="50" w:line="219" w:lineRule="auto"/>
        <w:rPr>
          <w:rFonts w:ascii="宋体" w:eastAsia="宋体" w:hAnsi="宋体" w:cs="宋体"/>
          <w:b/>
          <w:bCs/>
          <w:spacing w:val="-19"/>
          <w:sz w:val="36"/>
          <w:szCs w:val="36"/>
        </w:rPr>
      </w:pPr>
    </w:p>
    <w:p w:rsidR="00DF031E" w:rsidRDefault="009C187B" w:rsidP="00A8359E">
      <w:pPr>
        <w:spacing w:before="50" w:line="219" w:lineRule="auto"/>
        <w:ind w:firstLineChars="1300" w:firstLine="3929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-19"/>
          <w:sz w:val="32"/>
          <w:szCs w:val="32"/>
        </w:rPr>
        <w:t>山东省公共卫生临床中心</w:t>
      </w:r>
    </w:p>
    <w:p w:rsidR="00DF031E" w:rsidRDefault="009C187B" w:rsidP="00A8359E">
      <w:pPr>
        <w:spacing w:before="82" w:line="218" w:lineRule="auto"/>
        <w:ind w:firstLineChars="700" w:firstLine="2557"/>
        <w:jc w:val="both"/>
        <w:rPr>
          <w:rFonts w:ascii="宋体" w:eastAsia="宋体" w:hAnsi="宋体" w:cs="宋体"/>
          <w:spacing w:val="44"/>
          <w:sz w:val="32"/>
          <w:szCs w:val="32"/>
        </w:rPr>
      </w:pPr>
      <w:r w:rsidRPr="00C049D7">
        <w:rPr>
          <w:rFonts w:ascii="宋体" w:eastAsia="宋体" w:hAnsi="宋体" w:cs="宋体"/>
          <w:b/>
          <w:bCs/>
          <w:color w:val="auto"/>
          <w:spacing w:val="44"/>
          <w:sz w:val="32"/>
          <w:szCs w:val="32"/>
        </w:rPr>
        <w:t>使用</w:t>
      </w:r>
      <w:proofErr w:type="gramStart"/>
      <w:r w:rsidRPr="00C049D7">
        <w:rPr>
          <w:rFonts w:ascii="宋体" w:eastAsia="宋体" w:hAnsi="宋体" w:cs="宋体" w:hint="eastAsia"/>
          <w:b/>
          <w:bCs/>
          <w:color w:val="auto"/>
          <w:spacing w:val="44"/>
          <w:sz w:val="32"/>
          <w:szCs w:val="32"/>
        </w:rPr>
        <w:t>医</w:t>
      </w:r>
      <w:proofErr w:type="gramEnd"/>
      <w:r w:rsidRPr="00C049D7">
        <w:rPr>
          <w:rFonts w:ascii="宋体" w:eastAsia="宋体" w:hAnsi="宋体" w:cs="宋体" w:hint="eastAsia"/>
          <w:b/>
          <w:bCs/>
          <w:color w:val="auto"/>
          <w:spacing w:val="44"/>
          <w:sz w:val="32"/>
          <w:szCs w:val="32"/>
        </w:rPr>
        <w:t>保外付费项目知情</w:t>
      </w:r>
      <w:r w:rsidRPr="00C049D7">
        <w:rPr>
          <w:rFonts w:ascii="宋体" w:eastAsia="宋体" w:hAnsi="宋体" w:cs="宋体"/>
          <w:b/>
          <w:bCs/>
          <w:color w:val="auto"/>
          <w:spacing w:val="44"/>
          <w:sz w:val="32"/>
          <w:szCs w:val="32"/>
        </w:rPr>
        <w:t>同意</w:t>
      </w:r>
      <w:r>
        <w:rPr>
          <w:rFonts w:ascii="宋体" w:eastAsia="宋体" w:hAnsi="宋体" w:cs="宋体"/>
          <w:b/>
          <w:bCs/>
          <w:spacing w:val="44"/>
          <w:sz w:val="32"/>
          <w:szCs w:val="32"/>
        </w:rPr>
        <w:t>书</w:t>
      </w:r>
    </w:p>
    <w:p w:rsidR="00DF031E" w:rsidRDefault="00DF031E">
      <w:pPr>
        <w:spacing w:before="82" w:line="218" w:lineRule="auto"/>
        <w:ind w:leftChars="901" w:left="1892" w:firstLineChars="343" w:firstLine="720"/>
        <w:rPr>
          <w:rFonts w:ascii="宋体" w:eastAsia="宋体" w:hAnsi="宋体" w:cs="宋体"/>
        </w:rPr>
      </w:pPr>
    </w:p>
    <w:p w:rsidR="00DF031E" w:rsidRDefault="009C187B">
      <w:pPr>
        <w:spacing w:before="82" w:line="218" w:lineRule="auto"/>
        <w:ind w:firstLineChars="350" w:firstLine="73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患者姓名：           性别：      年龄：       科室：             病案号：</w:t>
      </w:r>
    </w:p>
    <w:p w:rsidR="00DF031E" w:rsidRDefault="00DF031E">
      <w:pPr>
        <w:spacing w:line="88" w:lineRule="exact"/>
      </w:pPr>
    </w:p>
    <w:tbl>
      <w:tblPr>
        <w:tblStyle w:val="TableNormal"/>
        <w:tblW w:w="10179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4343"/>
        <w:gridCol w:w="1660"/>
        <w:gridCol w:w="1276"/>
        <w:gridCol w:w="1349"/>
      </w:tblGrid>
      <w:tr w:rsidR="00DF031E">
        <w:trPr>
          <w:trHeight w:val="638"/>
        </w:trPr>
        <w:tc>
          <w:tcPr>
            <w:tcW w:w="10179" w:type="dxa"/>
            <w:gridSpan w:val="5"/>
          </w:tcPr>
          <w:p w:rsidR="00DF031E" w:rsidRPr="00A8359E" w:rsidRDefault="009C187B">
            <w:pPr>
              <w:spacing w:before="103" w:line="219" w:lineRule="auto"/>
              <w:rPr>
                <w:rFonts w:ascii="MS Gothic" w:hAnsi="MS Gothic" w:cs="MS Gothic"/>
                <w:color w:val="auto"/>
              </w:rPr>
            </w:pPr>
            <w:r w:rsidRPr="00A8359E">
              <w:rPr>
                <w:rFonts w:ascii="MS Gothic" w:hAnsi="MS Gothic" w:cs="MS Gothic" w:hint="eastAsia"/>
                <w:b/>
                <w:color w:val="auto"/>
                <w:spacing w:val="11"/>
              </w:rPr>
              <w:t>医方告知</w:t>
            </w:r>
            <w:r w:rsidRPr="00A8359E">
              <w:rPr>
                <w:rFonts w:ascii="MS Gothic" w:hAnsi="MS Gothic" w:cs="MS Gothic" w:hint="eastAsia"/>
                <w:b/>
                <w:color w:val="auto"/>
                <w:spacing w:val="11"/>
              </w:rPr>
              <w:t xml:space="preserve">    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根据有关规定，下列药品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/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材料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/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诊疗项目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/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服务设施等不属于或者部分不属于公费医疗、大病统筹、社会基本医疗保险等报销范围，需由患者个人承担。患者可以自主选择是否使用。</w:t>
            </w:r>
          </w:p>
        </w:tc>
      </w:tr>
      <w:tr w:rsidR="00DF031E">
        <w:trPr>
          <w:trHeight w:val="1242"/>
        </w:trPr>
        <w:tc>
          <w:tcPr>
            <w:tcW w:w="1551" w:type="dxa"/>
          </w:tcPr>
          <w:p w:rsidR="00DF031E" w:rsidRPr="00A8359E" w:rsidRDefault="009C187B">
            <w:pPr>
              <w:spacing w:before="101" w:line="220" w:lineRule="auto"/>
              <w:rPr>
                <w:rFonts w:ascii="MS Gothic" w:hAnsi="MS Gothic" w:cs="MS Gothic"/>
                <w:color w:val="auto"/>
                <w:spacing w:val="11"/>
              </w:rPr>
            </w:pPr>
            <w:bookmarkStart w:id="0" w:name="_GoBack"/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  <w:proofErr w:type="gramStart"/>
            <w:r w:rsidRPr="00A8359E">
              <w:rPr>
                <w:rFonts w:ascii="MS Gothic" w:hAnsi="MS Gothic" w:cs="MS Gothic"/>
                <w:color w:val="auto"/>
                <w:spacing w:val="11"/>
              </w:rPr>
              <w:t>医</w:t>
            </w:r>
            <w:proofErr w:type="gramEnd"/>
            <w:r w:rsidRPr="00A8359E">
              <w:rPr>
                <w:rFonts w:ascii="MS Gothic" w:hAnsi="MS Gothic" w:cs="MS Gothic"/>
                <w:color w:val="auto"/>
                <w:spacing w:val="11"/>
              </w:rPr>
              <w:t>保外自费药品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/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材料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/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诊疗项目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/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服务设施等名称</w:t>
            </w:r>
          </w:p>
          <w:p w:rsidR="00DF031E" w:rsidRDefault="009C187B">
            <w:pPr>
              <w:spacing w:before="170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Pr="00A8359E" w:rsidRDefault="009C187B">
            <w:pPr>
              <w:spacing w:line="221" w:lineRule="auto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hAnsi="MS Gothic" w:cs="MS Gothic"/>
                <w:b/>
                <w:color w:val="auto"/>
                <w:spacing w:val="11"/>
              </w:rPr>
              <w:t>患</w:t>
            </w:r>
            <w:proofErr w:type="gramStart"/>
            <w:r w:rsidRPr="00A8359E">
              <w:rPr>
                <w:rFonts w:ascii="MS Gothic" w:hAnsi="MS Gothic" w:cs="MS Gothic"/>
                <w:b/>
                <w:color w:val="auto"/>
                <w:spacing w:val="11"/>
              </w:rPr>
              <w:t>方明确</w:t>
            </w:r>
            <w:proofErr w:type="gramEnd"/>
            <w:r w:rsidRPr="00A8359E">
              <w:rPr>
                <w:rFonts w:ascii="MS Gothic" w:hAnsi="MS Gothic" w:cs="MS Gothic"/>
                <w:b/>
                <w:color w:val="auto"/>
                <w:spacing w:val="11"/>
              </w:rPr>
              <w:t>意见</w:t>
            </w:r>
            <w:r w:rsidRPr="00A8359E">
              <w:rPr>
                <w:rFonts w:ascii="MS Gothic" w:hAnsi="MS Gothic" w:cs="MS Gothic" w:hint="eastAsia"/>
                <w:b/>
                <w:color w:val="auto"/>
                <w:spacing w:val="11"/>
              </w:rPr>
              <w:t xml:space="preserve">   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有关</w:t>
            </w:r>
            <w:proofErr w:type="gramStart"/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医</w:t>
            </w:r>
            <w:proofErr w:type="gramEnd"/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保外药品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/</w:t>
            </w:r>
            <w:r w:rsidRPr="00A8359E">
              <w:rPr>
                <w:rFonts w:ascii="MS Gothic" w:hAnsi="MS Gothic" w:cs="MS Gothic" w:hint="eastAsia"/>
                <w:color w:val="auto"/>
                <w:spacing w:val="11"/>
              </w:rPr>
              <w:t>材料等需要个人承担费用的情况，医务人员已向我详细告知，我已充分了解，愿意承担由此产生的一切费用或造成的一切后果。</w:t>
            </w:r>
            <w:r w:rsidRPr="00A8359E">
              <w:rPr>
                <w:rFonts w:ascii="MS Gothic" w:hAnsi="MS Gothic" w:cs="MS Gothic" w:hint="eastAsia"/>
                <w:b/>
                <w:color w:val="auto"/>
                <w:spacing w:val="11"/>
              </w:rPr>
              <w:t>患方意见（手写“我同意”或我不同意）</w:t>
            </w:r>
          </w:p>
        </w:tc>
        <w:tc>
          <w:tcPr>
            <w:tcW w:w="1660" w:type="dxa"/>
          </w:tcPr>
          <w:p w:rsidR="00DF031E" w:rsidRPr="00A8359E" w:rsidRDefault="009C187B">
            <w:pPr>
              <w:spacing w:before="170" w:line="173" w:lineRule="exact"/>
              <w:ind w:left="94"/>
              <w:rPr>
                <w:rFonts w:ascii="MS Gothic" w:eastAsia="宋体" w:hAnsi="MS Gothic" w:cs="MS Gothic"/>
                <w:color w:val="auto"/>
                <w:position w:val="1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  <w:r w:rsidRPr="00A8359E">
              <w:rPr>
                <w:rFonts w:ascii="MS Gothic" w:eastAsia="宋体" w:hAnsi="MS Gothic" w:cs="MS Gothic" w:hint="eastAsia"/>
                <w:color w:val="auto"/>
                <w:position w:val="1"/>
              </w:rPr>
              <w:t>患者</w:t>
            </w:r>
            <w:r w:rsidRPr="00A8359E">
              <w:rPr>
                <w:rFonts w:ascii="MS Gothic" w:eastAsia="宋体" w:hAnsi="MS Gothic" w:cs="MS Gothic" w:hint="eastAsia"/>
                <w:color w:val="auto"/>
                <w:position w:val="1"/>
              </w:rPr>
              <w:t>/</w:t>
            </w:r>
            <w:r w:rsidRPr="00A8359E">
              <w:rPr>
                <w:rFonts w:ascii="MS Gothic" w:eastAsia="宋体" w:hAnsi="MS Gothic" w:cs="MS Gothic" w:hint="eastAsia"/>
                <w:color w:val="auto"/>
                <w:position w:val="1"/>
              </w:rPr>
              <w:t>授权委</w:t>
            </w:r>
          </w:p>
          <w:p w:rsidR="00DF031E" w:rsidRPr="00A8359E" w:rsidRDefault="009C187B">
            <w:pPr>
              <w:spacing w:before="170" w:line="173" w:lineRule="exact"/>
              <w:ind w:left="94"/>
              <w:rPr>
                <w:rFonts w:ascii="MS Gothic" w:eastAsia="宋体" w:hAnsi="MS Gothic" w:cs="MS Gothic"/>
                <w:color w:val="auto"/>
                <w:position w:val="1"/>
              </w:rPr>
            </w:pPr>
            <w:r w:rsidRPr="00A8359E">
              <w:rPr>
                <w:rFonts w:ascii="MS Gothic" w:eastAsia="宋体" w:hAnsi="MS Gothic" w:cs="MS Gothic" w:hint="eastAsia"/>
                <w:color w:val="auto"/>
                <w:position w:val="1"/>
              </w:rPr>
              <w:t>托人</w:t>
            </w:r>
            <w:r w:rsidRPr="00A8359E">
              <w:rPr>
                <w:rFonts w:ascii="MS Gothic" w:eastAsia="宋体" w:hAnsi="MS Gothic" w:cs="MS Gothic" w:hint="eastAsia"/>
                <w:color w:val="auto"/>
                <w:position w:val="1"/>
              </w:rPr>
              <w:t>/</w:t>
            </w:r>
            <w:r w:rsidRPr="00A8359E">
              <w:rPr>
                <w:rFonts w:ascii="MS Gothic" w:eastAsia="宋体" w:hAnsi="MS Gothic" w:cs="MS Gothic" w:hint="eastAsia"/>
                <w:color w:val="auto"/>
                <w:position w:val="1"/>
              </w:rPr>
              <w:t>法定监</w:t>
            </w:r>
          </w:p>
          <w:p w:rsidR="00DF031E" w:rsidRPr="00A8359E" w:rsidRDefault="009C187B">
            <w:pPr>
              <w:spacing w:before="170" w:line="173" w:lineRule="exact"/>
              <w:ind w:left="94"/>
              <w:rPr>
                <w:rFonts w:ascii="MS Gothic" w:eastAsia="宋体" w:hAnsi="MS Gothic" w:cs="MS Gothic"/>
                <w:color w:val="auto"/>
              </w:rPr>
            </w:pPr>
            <w:r w:rsidRPr="00A8359E">
              <w:rPr>
                <w:rFonts w:ascii="MS Gothic" w:eastAsia="宋体" w:hAnsi="MS Gothic" w:cs="MS Gothic" w:hint="eastAsia"/>
                <w:color w:val="auto"/>
                <w:position w:val="1"/>
              </w:rPr>
              <w:t>护人签名</w:t>
            </w:r>
          </w:p>
        </w:tc>
        <w:tc>
          <w:tcPr>
            <w:tcW w:w="1276" w:type="dxa"/>
          </w:tcPr>
          <w:p w:rsidR="00DF031E" w:rsidRPr="00A8359E" w:rsidRDefault="00DF031E">
            <w:pPr>
              <w:spacing w:before="170" w:line="173" w:lineRule="exact"/>
              <w:ind w:firstLineChars="200" w:firstLine="420"/>
              <w:jc w:val="center"/>
              <w:rPr>
                <w:rFonts w:ascii="MS Gothic" w:eastAsia="宋体" w:hAnsi="MS Gothic" w:cs="MS Gothic"/>
                <w:color w:val="auto"/>
              </w:rPr>
            </w:pPr>
          </w:p>
          <w:p w:rsidR="00DF031E" w:rsidRPr="00A8359E" w:rsidRDefault="009C187B">
            <w:pPr>
              <w:spacing w:before="170" w:line="173" w:lineRule="exact"/>
              <w:ind w:firstLineChars="100" w:firstLine="210"/>
              <w:jc w:val="both"/>
              <w:rPr>
                <w:rFonts w:ascii="MS Gothic" w:eastAsia="宋体" w:hAnsi="MS Gothic" w:cs="MS Gothic"/>
                <w:color w:val="auto"/>
              </w:rPr>
            </w:pPr>
            <w:r w:rsidRPr="00A8359E">
              <w:rPr>
                <w:rFonts w:ascii="MS Gothic" w:eastAsia="宋体" w:hAnsi="MS Gothic" w:cs="MS Gothic" w:hint="eastAsia"/>
                <w:color w:val="auto"/>
              </w:rPr>
              <w:t>护士签名</w:t>
            </w:r>
          </w:p>
        </w:tc>
        <w:tc>
          <w:tcPr>
            <w:tcW w:w="1349" w:type="dxa"/>
          </w:tcPr>
          <w:p w:rsidR="00DF031E" w:rsidRPr="00A8359E" w:rsidRDefault="00DF031E">
            <w:pPr>
              <w:spacing w:before="170" w:line="173" w:lineRule="exact"/>
              <w:jc w:val="center"/>
              <w:rPr>
                <w:rFonts w:ascii="MS Gothic" w:eastAsia="宋体" w:hAnsi="MS Gothic" w:cs="MS Gothic"/>
                <w:color w:val="auto"/>
              </w:rPr>
            </w:pPr>
          </w:p>
          <w:p w:rsidR="00DF031E" w:rsidRPr="00A8359E" w:rsidRDefault="009C187B">
            <w:pPr>
              <w:spacing w:before="170" w:line="173" w:lineRule="exact"/>
              <w:ind w:firstLineChars="100" w:firstLine="210"/>
              <w:jc w:val="both"/>
              <w:rPr>
                <w:rFonts w:ascii="MS Gothic" w:eastAsia="宋体" w:hAnsi="MS Gothic" w:cs="MS Gothic"/>
                <w:color w:val="auto"/>
              </w:rPr>
            </w:pPr>
            <w:r w:rsidRPr="00A8359E">
              <w:rPr>
                <w:rFonts w:ascii="MS Gothic" w:eastAsia="宋体" w:hAnsi="MS Gothic" w:cs="MS Gothic" w:hint="eastAsia"/>
                <w:color w:val="auto"/>
              </w:rPr>
              <w:t>签署日期</w:t>
            </w:r>
          </w:p>
        </w:tc>
      </w:tr>
      <w:bookmarkEnd w:id="0"/>
      <w:tr w:rsidR="00DF031E">
        <w:trPr>
          <w:trHeight w:val="459"/>
        </w:trPr>
        <w:tc>
          <w:tcPr>
            <w:tcW w:w="1551" w:type="dxa"/>
          </w:tcPr>
          <w:p w:rsidR="00DF031E" w:rsidRDefault="009C187B">
            <w:pPr>
              <w:spacing w:before="180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Pr="00A8359E" w:rsidRDefault="009C187B">
            <w:pPr>
              <w:spacing w:before="180" w:line="173" w:lineRule="exact"/>
              <w:ind w:left="82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Pr="00A8359E" w:rsidRDefault="009C187B">
            <w:pPr>
              <w:spacing w:before="180" w:line="173" w:lineRule="exact"/>
              <w:ind w:left="94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Pr="00A8359E" w:rsidRDefault="009C187B">
            <w:pPr>
              <w:spacing w:before="180" w:line="173" w:lineRule="exact"/>
              <w:ind w:left="95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Pr="00A8359E" w:rsidRDefault="009C187B">
            <w:pPr>
              <w:spacing w:before="180" w:line="173" w:lineRule="exact"/>
              <w:ind w:left="87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</w:p>
        </w:tc>
      </w:tr>
      <w:tr w:rsidR="00DF031E">
        <w:trPr>
          <w:trHeight w:val="459"/>
        </w:trPr>
        <w:tc>
          <w:tcPr>
            <w:tcW w:w="1551" w:type="dxa"/>
          </w:tcPr>
          <w:p w:rsidR="00DF031E" w:rsidRDefault="009C187B">
            <w:pPr>
              <w:spacing w:before="181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Pr="00A8359E" w:rsidRDefault="009C187B">
            <w:pPr>
              <w:spacing w:before="181" w:line="173" w:lineRule="exact"/>
              <w:ind w:left="82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Pr="00A8359E" w:rsidRDefault="009C187B">
            <w:pPr>
              <w:spacing w:before="181" w:line="173" w:lineRule="exact"/>
              <w:ind w:left="94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Pr="00A8359E" w:rsidRDefault="009C187B">
            <w:pPr>
              <w:spacing w:before="181" w:line="173" w:lineRule="exact"/>
              <w:ind w:left="95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Pr="00A8359E" w:rsidRDefault="009C187B">
            <w:pPr>
              <w:spacing w:before="181" w:line="173" w:lineRule="exact"/>
              <w:ind w:left="87"/>
              <w:rPr>
                <w:rFonts w:ascii="MS Gothic" w:eastAsia="MS Gothic" w:hAnsi="MS Gothic" w:cs="MS Gothic"/>
                <w:color w:val="auto"/>
              </w:rPr>
            </w:pPr>
            <w:r w:rsidRPr="00A8359E">
              <w:rPr>
                <w:rFonts w:ascii="MS Gothic" w:eastAsia="MS Gothic" w:hAnsi="MS Gothic" w:cs="MS Gothic"/>
                <w:color w:val="auto"/>
                <w:position w:val="1"/>
              </w:rPr>
              <w:t>↵</w:t>
            </w:r>
          </w:p>
        </w:tc>
      </w:tr>
      <w:tr w:rsidR="00DF031E">
        <w:trPr>
          <w:trHeight w:val="439"/>
        </w:trPr>
        <w:tc>
          <w:tcPr>
            <w:tcW w:w="1551" w:type="dxa"/>
          </w:tcPr>
          <w:p w:rsidR="00DF031E" w:rsidRDefault="009C187B">
            <w:pPr>
              <w:spacing w:before="172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Default="009C187B">
            <w:pPr>
              <w:spacing w:before="172" w:line="173" w:lineRule="exact"/>
              <w:ind w:left="82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Default="009C187B">
            <w:pPr>
              <w:spacing w:before="172" w:line="173" w:lineRule="exact"/>
              <w:ind w:left="9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Default="009C187B">
            <w:pPr>
              <w:spacing w:before="172" w:line="173" w:lineRule="exact"/>
              <w:ind w:left="95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Default="009C187B">
            <w:pPr>
              <w:spacing w:before="172" w:line="173" w:lineRule="exact"/>
              <w:ind w:left="87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</w:tr>
      <w:tr w:rsidR="00DF031E">
        <w:trPr>
          <w:trHeight w:val="459"/>
        </w:trPr>
        <w:tc>
          <w:tcPr>
            <w:tcW w:w="1551" w:type="dxa"/>
          </w:tcPr>
          <w:p w:rsidR="00DF031E" w:rsidRDefault="009C187B">
            <w:pPr>
              <w:spacing w:before="183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Default="00DF031E">
            <w:pPr>
              <w:rPr>
                <w:color w:val="FF0000"/>
              </w:rPr>
            </w:pPr>
          </w:p>
        </w:tc>
        <w:tc>
          <w:tcPr>
            <w:tcW w:w="1660" w:type="dxa"/>
          </w:tcPr>
          <w:p w:rsidR="00DF031E" w:rsidRDefault="009C187B">
            <w:pPr>
              <w:spacing w:before="183" w:line="173" w:lineRule="exact"/>
              <w:ind w:left="9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Default="009C187B">
            <w:pPr>
              <w:spacing w:before="183" w:line="173" w:lineRule="exact"/>
              <w:ind w:left="95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Default="009C187B">
            <w:pPr>
              <w:spacing w:before="183" w:line="173" w:lineRule="exact"/>
              <w:ind w:left="87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</w:tr>
      <w:tr w:rsidR="00DF031E">
        <w:trPr>
          <w:trHeight w:val="459"/>
        </w:trPr>
        <w:tc>
          <w:tcPr>
            <w:tcW w:w="1551" w:type="dxa"/>
          </w:tcPr>
          <w:p w:rsidR="00DF031E" w:rsidRDefault="009C187B">
            <w:pPr>
              <w:spacing w:before="184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Default="009C187B">
            <w:pPr>
              <w:spacing w:before="184" w:line="173" w:lineRule="exact"/>
              <w:ind w:left="82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Default="009C187B">
            <w:pPr>
              <w:spacing w:before="184" w:line="173" w:lineRule="exact"/>
              <w:ind w:left="9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Default="009C187B">
            <w:pPr>
              <w:spacing w:before="184" w:line="173" w:lineRule="exact"/>
              <w:ind w:left="95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Default="009C187B">
            <w:pPr>
              <w:spacing w:before="184" w:line="173" w:lineRule="exact"/>
              <w:ind w:left="87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</w:tr>
      <w:tr w:rsidR="00DF031E">
        <w:trPr>
          <w:trHeight w:val="459"/>
        </w:trPr>
        <w:tc>
          <w:tcPr>
            <w:tcW w:w="1551" w:type="dxa"/>
          </w:tcPr>
          <w:p w:rsidR="00DF031E" w:rsidRDefault="009C187B">
            <w:pPr>
              <w:spacing w:before="185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Default="009C187B">
            <w:pPr>
              <w:spacing w:before="185" w:line="173" w:lineRule="exact"/>
              <w:ind w:left="82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Default="009C187B">
            <w:pPr>
              <w:spacing w:before="185" w:line="173" w:lineRule="exact"/>
              <w:ind w:left="9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Default="009C187B">
            <w:pPr>
              <w:spacing w:before="185" w:line="173" w:lineRule="exact"/>
              <w:ind w:left="95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Default="009C187B">
            <w:pPr>
              <w:spacing w:before="185" w:line="173" w:lineRule="exact"/>
              <w:ind w:left="87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</w:tr>
      <w:tr w:rsidR="00DF031E">
        <w:trPr>
          <w:trHeight w:val="439"/>
        </w:trPr>
        <w:tc>
          <w:tcPr>
            <w:tcW w:w="1551" w:type="dxa"/>
          </w:tcPr>
          <w:p w:rsidR="00DF031E" w:rsidRDefault="009C187B">
            <w:pPr>
              <w:spacing w:before="176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Default="009C187B">
            <w:pPr>
              <w:spacing w:before="176" w:line="173" w:lineRule="exact"/>
              <w:ind w:left="82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Default="009C187B">
            <w:pPr>
              <w:spacing w:before="176" w:line="173" w:lineRule="exact"/>
              <w:ind w:left="9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Default="009C187B">
            <w:pPr>
              <w:spacing w:before="176" w:line="173" w:lineRule="exact"/>
              <w:ind w:left="95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Default="009C187B">
            <w:pPr>
              <w:spacing w:before="176" w:line="173" w:lineRule="exact"/>
              <w:ind w:left="87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</w:tr>
      <w:tr w:rsidR="00DF031E">
        <w:trPr>
          <w:trHeight w:val="460"/>
        </w:trPr>
        <w:tc>
          <w:tcPr>
            <w:tcW w:w="1551" w:type="dxa"/>
          </w:tcPr>
          <w:p w:rsidR="00DF031E" w:rsidRDefault="00DF031E">
            <w:pPr>
              <w:rPr>
                <w:color w:val="FF0000"/>
              </w:rPr>
            </w:pPr>
          </w:p>
        </w:tc>
        <w:tc>
          <w:tcPr>
            <w:tcW w:w="4343" w:type="dxa"/>
          </w:tcPr>
          <w:p w:rsidR="00DF031E" w:rsidRDefault="009C187B">
            <w:pPr>
              <w:spacing w:before="187" w:line="173" w:lineRule="exact"/>
              <w:ind w:left="82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Default="009C187B">
            <w:pPr>
              <w:spacing w:before="187" w:line="173" w:lineRule="exact"/>
              <w:ind w:left="9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Default="009C187B">
            <w:pPr>
              <w:spacing w:before="187" w:line="173" w:lineRule="exact"/>
              <w:ind w:left="95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Default="009C187B">
            <w:pPr>
              <w:spacing w:before="187" w:line="173" w:lineRule="exact"/>
              <w:ind w:left="87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</w:tr>
      <w:tr w:rsidR="00DF031E">
        <w:trPr>
          <w:trHeight w:val="459"/>
        </w:trPr>
        <w:tc>
          <w:tcPr>
            <w:tcW w:w="1551" w:type="dxa"/>
          </w:tcPr>
          <w:p w:rsidR="00DF031E" w:rsidRDefault="009C187B">
            <w:pPr>
              <w:spacing w:before="187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Default="009C187B">
            <w:pPr>
              <w:spacing w:before="187" w:line="173" w:lineRule="exact"/>
              <w:ind w:left="82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Default="009C187B">
            <w:pPr>
              <w:spacing w:before="187" w:line="173" w:lineRule="exact"/>
              <w:ind w:left="9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276" w:type="dxa"/>
          </w:tcPr>
          <w:p w:rsidR="00DF031E" w:rsidRDefault="009C187B">
            <w:pPr>
              <w:spacing w:before="187" w:line="173" w:lineRule="exact"/>
              <w:ind w:left="95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Default="009C187B">
            <w:pPr>
              <w:spacing w:before="187" w:line="173" w:lineRule="exact"/>
              <w:ind w:left="87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</w:tr>
      <w:tr w:rsidR="00DF031E">
        <w:trPr>
          <w:trHeight w:val="444"/>
        </w:trPr>
        <w:tc>
          <w:tcPr>
            <w:tcW w:w="1551" w:type="dxa"/>
          </w:tcPr>
          <w:p w:rsidR="00DF031E" w:rsidRDefault="009C187B">
            <w:pPr>
              <w:spacing w:before="178" w:line="173" w:lineRule="exact"/>
              <w:ind w:left="74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4343" w:type="dxa"/>
          </w:tcPr>
          <w:p w:rsidR="00DF031E" w:rsidRDefault="009C187B">
            <w:pPr>
              <w:spacing w:before="178" w:line="173" w:lineRule="exact"/>
              <w:ind w:left="82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660" w:type="dxa"/>
          </w:tcPr>
          <w:p w:rsidR="00DF031E" w:rsidRDefault="009C187B">
            <w:pPr>
              <w:spacing w:before="198" w:line="183" w:lineRule="auto"/>
              <w:ind w:left="94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4</w:t>
            </w:r>
          </w:p>
        </w:tc>
        <w:tc>
          <w:tcPr>
            <w:tcW w:w="1276" w:type="dxa"/>
          </w:tcPr>
          <w:p w:rsidR="00DF031E" w:rsidRDefault="009C187B">
            <w:pPr>
              <w:spacing w:before="178" w:line="173" w:lineRule="exact"/>
              <w:ind w:left="95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  <w:tc>
          <w:tcPr>
            <w:tcW w:w="1349" w:type="dxa"/>
          </w:tcPr>
          <w:p w:rsidR="00DF031E" w:rsidRDefault="009C187B">
            <w:pPr>
              <w:spacing w:before="178" w:line="173" w:lineRule="exact"/>
              <w:ind w:left="87"/>
              <w:rPr>
                <w:rFonts w:ascii="MS Gothic" w:eastAsia="MS Gothic" w:hAnsi="MS Gothic" w:cs="MS Gothic"/>
                <w:color w:val="FF0000"/>
              </w:rPr>
            </w:pPr>
            <w:r>
              <w:rPr>
                <w:rFonts w:ascii="MS Gothic" w:eastAsia="MS Gothic" w:hAnsi="MS Gothic" w:cs="MS Gothic"/>
                <w:color w:val="FF0000"/>
                <w:position w:val="1"/>
              </w:rPr>
              <w:t>↵</w:t>
            </w:r>
          </w:p>
        </w:tc>
      </w:tr>
      <w:tr w:rsidR="00DF031E">
        <w:trPr>
          <w:trHeight w:val="444"/>
        </w:trPr>
        <w:tc>
          <w:tcPr>
            <w:tcW w:w="1551" w:type="dxa"/>
          </w:tcPr>
          <w:p w:rsidR="00DF031E" w:rsidRDefault="00DF031E">
            <w:pPr>
              <w:spacing w:before="178" w:line="173" w:lineRule="exact"/>
              <w:ind w:left="74"/>
              <w:rPr>
                <w:rFonts w:ascii="MS Gothic" w:eastAsia="MS Gothic" w:hAnsi="MS Gothic" w:cs="MS Gothic"/>
                <w:color w:val="FF0000"/>
                <w:position w:val="1"/>
              </w:rPr>
            </w:pPr>
          </w:p>
        </w:tc>
        <w:tc>
          <w:tcPr>
            <w:tcW w:w="4343" w:type="dxa"/>
          </w:tcPr>
          <w:p w:rsidR="00DF031E" w:rsidRDefault="00DF031E">
            <w:pPr>
              <w:spacing w:before="178" w:line="173" w:lineRule="exact"/>
              <w:ind w:left="82"/>
              <w:rPr>
                <w:rFonts w:ascii="MS Gothic" w:eastAsia="MS Gothic" w:hAnsi="MS Gothic" w:cs="MS Gothic"/>
                <w:color w:val="FF0000"/>
                <w:position w:val="1"/>
              </w:rPr>
            </w:pPr>
          </w:p>
        </w:tc>
        <w:tc>
          <w:tcPr>
            <w:tcW w:w="1660" w:type="dxa"/>
          </w:tcPr>
          <w:p w:rsidR="00DF031E" w:rsidRDefault="00DF031E">
            <w:pPr>
              <w:spacing w:before="198" w:line="183" w:lineRule="auto"/>
              <w:ind w:left="94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1276" w:type="dxa"/>
          </w:tcPr>
          <w:p w:rsidR="00DF031E" w:rsidRDefault="00DF031E">
            <w:pPr>
              <w:spacing w:before="178" w:line="173" w:lineRule="exact"/>
              <w:ind w:left="95"/>
              <w:rPr>
                <w:rFonts w:ascii="MS Gothic" w:eastAsia="MS Gothic" w:hAnsi="MS Gothic" w:cs="MS Gothic"/>
                <w:color w:val="FF0000"/>
                <w:position w:val="1"/>
              </w:rPr>
            </w:pPr>
          </w:p>
        </w:tc>
        <w:tc>
          <w:tcPr>
            <w:tcW w:w="1349" w:type="dxa"/>
          </w:tcPr>
          <w:p w:rsidR="00DF031E" w:rsidRDefault="00DF031E">
            <w:pPr>
              <w:spacing w:before="178" w:line="173" w:lineRule="exact"/>
              <w:ind w:left="87"/>
              <w:rPr>
                <w:rFonts w:ascii="MS Gothic" w:eastAsia="MS Gothic" w:hAnsi="MS Gothic" w:cs="MS Gothic"/>
                <w:color w:val="FF0000"/>
                <w:position w:val="1"/>
              </w:rPr>
            </w:pPr>
          </w:p>
        </w:tc>
      </w:tr>
      <w:tr w:rsidR="00DF031E">
        <w:trPr>
          <w:trHeight w:val="444"/>
        </w:trPr>
        <w:tc>
          <w:tcPr>
            <w:tcW w:w="1551" w:type="dxa"/>
          </w:tcPr>
          <w:p w:rsidR="00DF031E" w:rsidRDefault="00DF031E">
            <w:pPr>
              <w:spacing w:before="178" w:line="173" w:lineRule="exact"/>
              <w:ind w:left="74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4343" w:type="dxa"/>
          </w:tcPr>
          <w:p w:rsidR="00DF031E" w:rsidRDefault="00DF031E">
            <w:pPr>
              <w:spacing w:before="178" w:line="173" w:lineRule="exact"/>
              <w:ind w:left="82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660" w:type="dxa"/>
          </w:tcPr>
          <w:p w:rsidR="00DF031E" w:rsidRDefault="00DF031E">
            <w:pPr>
              <w:spacing w:before="198" w:line="183" w:lineRule="auto"/>
              <w:ind w:left="94"/>
              <w:rPr>
                <w:rFonts w:ascii="宋体" w:eastAsia="宋体" w:hAnsi="宋体" w:cs="宋体"/>
                <w:color w:val="FF0000"/>
                <w:sz w:val="13"/>
                <w:szCs w:val="13"/>
              </w:rPr>
            </w:pPr>
          </w:p>
        </w:tc>
        <w:tc>
          <w:tcPr>
            <w:tcW w:w="1276" w:type="dxa"/>
          </w:tcPr>
          <w:p w:rsidR="00DF031E" w:rsidRDefault="00DF031E">
            <w:pPr>
              <w:spacing w:before="178" w:line="173" w:lineRule="exact"/>
              <w:ind w:left="95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349" w:type="dxa"/>
          </w:tcPr>
          <w:p w:rsidR="00DF031E" w:rsidRDefault="00DF031E">
            <w:pPr>
              <w:spacing w:before="178" w:line="173" w:lineRule="exact"/>
              <w:ind w:left="87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 w:rsidR="00DF031E">
        <w:trPr>
          <w:trHeight w:val="444"/>
        </w:trPr>
        <w:tc>
          <w:tcPr>
            <w:tcW w:w="1551" w:type="dxa"/>
          </w:tcPr>
          <w:p w:rsidR="00DF031E" w:rsidRDefault="00DF031E">
            <w:pPr>
              <w:spacing w:before="178" w:line="173" w:lineRule="exact"/>
              <w:ind w:left="74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4343" w:type="dxa"/>
          </w:tcPr>
          <w:p w:rsidR="00DF031E" w:rsidRDefault="00DF031E">
            <w:pPr>
              <w:spacing w:before="178" w:line="173" w:lineRule="exact"/>
              <w:ind w:left="82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660" w:type="dxa"/>
          </w:tcPr>
          <w:p w:rsidR="00DF031E" w:rsidRDefault="00DF031E">
            <w:pPr>
              <w:spacing w:before="198" w:line="183" w:lineRule="auto"/>
              <w:ind w:left="94"/>
              <w:rPr>
                <w:rFonts w:ascii="宋体" w:eastAsia="宋体" w:hAnsi="宋体" w:cs="宋体"/>
                <w:color w:val="FF0000"/>
                <w:sz w:val="13"/>
                <w:szCs w:val="13"/>
              </w:rPr>
            </w:pPr>
          </w:p>
        </w:tc>
        <w:tc>
          <w:tcPr>
            <w:tcW w:w="1276" w:type="dxa"/>
          </w:tcPr>
          <w:p w:rsidR="00DF031E" w:rsidRDefault="00DF031E">
            <w:pPr>
              <w:spacing w:before="178" w:line="173" w:lineRule="exact"/>
              <w:ind w:left="95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349" w:type="dxa"/>
          </w:tcPr>
          <w:p w:rsidR="00DF031E" w:rsidRDefault="00DF031E">
            <w:pPr>
              <w:spacing w:before="178" w:line="173" w:lineRule="exact"/>
              <w:ind w:left="87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 w:rsidR="00DF031E">
        <w:trPr>
          <w:trHeight w:val="444"/>
        </w:trPr>
        <w:tc>
          <w:tcPr>
            <w:tcW w:w="1551" w:type="dxa"/>
          </w:tcPr>
          <w:p w:rsidR="00DF031E" w:rsidRDefault="00DF031E">
            <w:pPr>
              <w:spacing w:before="178" w:line="173" w:lineRule="exact"/>
              <w:ind w:left="74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4343" w:type="dxa"/>
          </w:tcPr>
          <w:p w:rsidR="00DF031E" w:rsidRDefault="00DF031E">
            <w:pPr>
              <w:spacing w:before="178" w:line="173" w:lineRule="exact"/>
              <w:ind w:left="82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660" w:type="dxa"/>
          </w:tcPr>
          <w:p w:rsidR="00DF031E" w:rsidRDefault="00DF031E">
            <w:pPr>
              <w:spacing w:before="198" w:line="183" w:lineRule="auto"/>
              <w:ind w:left="94"/>
              <w:rPr>
                <w:rFonts w:ascii="宋体" w:eastAsia="宋体" w:hAnsi="宋体" w:cs="宋体"/>
                <w:color w:val="FF0000"/>
                <w:sz w:val="13"/>
                <w:szCs w:val="13"/>
              </w:rPr>
            </w:pPr>
          </w:p>
        </w:tc>
        <w:tc>
          <w:tcPr>
            <w:tcW w:w="1276" w:type="dxa"/>
          </w:tcPr>
          <w:p w:rsidR="00DF031E" w:rsidRDefault="00DF031E">
            <w:pPr>
              <w:spacing w:before="178" w:line="173" w:lineRule="exact"/>
              <w:ind w:left="95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349" w:type="dxa"/>
          </w:tcPr>
          <w:p w:rsidR="00DF031E" w:rsidRDefault="00DF031E">
            <w:pPr>
              <w:spacing w:before="178" w:line="173" w:lineRule="exact"/>
              <w:ind w:left="87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 w:rsidR="00DF031E">
        <w:trPr>
          <w:trHeight w:val="444"/>
        </w:trPr>
        <w:tc>
          <w:tcPr>
            <w:tcW w:w="1551" w:type="dxa"/>
          </w:tcPr>
          <w:p w:rsidR="00DF031E" w:rsidRDefault="00DF031E">
            <w:pPr>
              <w:spacing w:before="178" w:line="173" w:lineRule="exact"/>
              <w:ind w:left="74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4343" w:type="dxa"/>
          </w:tcPr>
          <w:p w:rsidR="00DF031E" w:rsidRDefault="00DF031E">
            <w:pPr>
              <w:spacing w:before="178" w:line="173" w:lineRule="exact"/>
              <w:ind w:left="82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660" w:type="dxa"/>
          </w:tcPr>
          <w:p w:rsidR="00DF031E" w:rsidRDefault="00DF031E">
            <w:pPr>
              <w:spacing w:before="198" w:line="183" w:lineRule="auto"/>
              <w:ind w:left="94"/>
              <w:rPr>
                <w:rFonts w:ascii="宋体" w:eastAsia="宋体" w:hAnsi="宋体" w:cs="宋体"/>
                <w:color w:val="FF0000"/>
                <w:sz w:val="13"/>
                <w:szCs w:val="13"/>
              </w:rPr>
            </w:pPr>
          </w:p>
        </w:tc>
        <w:tc>
          <w:tcPr>
            <w:tcW w:w="1276" w:type="dxa"/>
          </w:tcPr>
          <w:p w:rsidR="00DF031E" w:rsidRDefault="00DF031E">
            <w:pPr>
              <w:spacing w:before="178" w:line="173" w:lineRule="exact"/>
              <w:ind w:left="95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349" w:type="dxa"/>
          </w:tcPr>
          <w:p w:rsidR="00DF031E" w:rsidRDefault="00DF031E">
            <w:pPr>
              <w:spacing w:before="178" w:line="173" w:lineRule="exact"/>
              <w:ind w:left="87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 w:rsidR="00DF031E">
        <w:trPr>
          <w:trHeight w:val="444"/>
        </w:trPr>
        <w:tc>
          <w:tcPr>
            <w:tcW w:w="1551" w:type="dxa"/>
          </w:tcPr>
          <w:p w:rsidR="00DF031E" w:rsidRDefault="00DF031E">
            <w:pPr>
              <w:spacing w:before="178" w:line="173" w:lineRule="exact"/>
              <w:ind w:left="74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4343" w:type="dxa"/>
          </w:tcPr>
          <w:p w:rsidR="00DF031E" w:rsidRDefault="00DF031E">
            <w:pPr>
              <w:spacing w:before="178" w:line="173" w:lineRule="exact"/>
              <w:ind w:left="82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660" w:type="dxa"/>
          </w:tcPr>
          <w:p w:rsidR="00DF031E" w:rsidRDefault="00DF031E">
            <w:pPr>
              <w:spacing w:before="198" w:line="183" w:lineRule="auto"/>
              <w:ind w:left="94"/>
              <w:rPr>
                <w:rFonts w:ascii="宋体" w:eastAsia="宋体" w:hAnsi="宋体" w:cs="宋体"/>
                <w:color w:val="FF0000"/>
                <w:sz w:val="13"/>
                <w:szCs w:val="13"/>
              </w:rPr>
            </w:pPr>
          </w:p>
        </w:tc>
        <w:tc>
          <w:tcPr>
            <w:tcW w:w="1276" w:type="dxa"/>
          </w:tcPr>
          <w:p w:rsidR="00DF031E" w:rsidRDefault="00DF031E">
            <w:pPr>
              <w:spacing w:before="178" w:line="173" w:lineRule="exact"/>
              <w:ind w:left="95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349" w:type="dxa"/>
          </w:tcPr>
          <w:p w:rsidR="00DF031E" w:rsidRDefault="00DF031E">
            <w:pPr>
              <w:spacing w:before="178" w:line="173" w:lineRule="exact"/>
              <w:ind w:left="87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 w:rsidR="00DF031E">
        <w:trPr>
          <w:trHeight w:val="444"/>
        </w:trPr>
        <w:tc>
          <w:tcPr>
            <w:tcW w:w="1551" w:type="dxa"/>
          </w:tcPr>
          <w:p w:rsidR="00DF031E" w:rsidRDefault="00DF031E">
            <w:pPr>
              <w:spacing w:before="178" w:line="173" w:lineRule="exact"/>
              <w:ind w:left="74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4343" w:type="dxa"/>
          </w:tcPr>
          <w:p w:rsidR="00DF031E" w:rsidRDefault="00DF031E">
            <w:pPr>
              <w:spacing w:before="178" w:line="173" w:lineRule="exact"/>
              <w:ind w:left="82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660" w:type="dxa"/>
          </w:tcPr>
          <w:p w:rsidR="00DF031E" w:rsidRDefault="00DF031E">
            <w:pPr>
              <w:spacing w:before="198" w:line="183" w:lineRule="auto"/>
              <w:ind w:left="94"/>
              <w:rPr>
                <w:rFonts w:ascii="宋体" w:eastAsia="宋体" w:hAnsi="宋体" w:cs="宋体"/>
                <w:color w:val="FF0000"/>
                <w:sz w:val="13"/>
                <w:szCs w:val="13"/>
              </w:rPr>
            </w:pPr>
          </w:p>
        </w:tc>
        <w:tc>
          <w:tcPr>
            <w:tcW w:w="1276" w:type="dxa"/>
          </w:tcPr>
          <w:p w:rsidR="00DF031E" w:rsidRDefault="00DF031E">
            <w:pPr>
              <w:spacing w:before="178" w:line="173" w:lineRule="exact"/>
              <w:ind w:left="95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349" w:type="dxa"/>
          </w:tcPr>
          <w:p w:rsidR="00DF031E" w:rsidRDefault="00DF031E">
            <w:pPr>
              <w:spacing w:before="178" w:line="173" w:lineRule="exact"/>
              <w:ind w:left="87"/>
              <w:rPr>
                <w:rFonts w:ascii="MS Gothic" w:eastAsia="MS Gothic" w:hAnsi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</w:tbl>
    <w:p w:rsidR="00DF031E" w:rsidRDefault="00DF031E"/>
    <w:sectPr w:rsidR="00DF031E">
      <w:footerReference w:type="default" r:id="rId7"/>
      <w:pgSz w:w="11900" w:h="16840"/>
      <w:pgMar w:top="766" w:right="460" w:bottom="675" w:left="460" w:header="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18" w:rsidRDefault="006B4C18">
      <w:r>
        <w:separator/>
      </w:r>
    </w:p>
  </w:endnote>
  <w:endnote w:type="continuationSeparator" w:id="0">
    <w:p w:rsidR="006B4C18" w:rsidRDefault="006B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959" w:type="dxa"/>
      <w:tblInd w:w="19" w:type="dxa"/>
      <w:tblBorders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  <w:insideH w:val="none" w:sz="2" w:space="0" w:color="000000"/>
        <w:insideV w:val="none" w:sz="2" w:space="0" w:color="000000"/>
      </w:tblBorders>
      <w:tblLayout w:type="fixed"/>
      <w:tblLook w:val="04A0" w:firstRow="1" w:lastRow="0" w:firstColumn="1" w:lastColumn="0" w:noHBand="0" w:noVBand="1"/>
    </w:tblPr>
    <w:tblGrid>
      <w:gridCol w:w="10564"/>
      <w:gridCol w:w="395"/>
    </w:tblGrid>
    <w:tr w:rsidR="00DF031E">
      <w:trPr>
        <w:trHeight w:val="494"/>
      </w:trPr>
      <w:tc>
        <w:tcPr>
          <w:tcW w:w="10564" w:type="dxa"/>
          <w:tcBorders>
            <w:top w:val="single" w:sz="8" w:space="0" w:color="000000"/>
            <w:right w:val="single" w:sz="2" w:space="0" w:color="000000"/>
          </w:tcBorders>
        </w:tcPr>
        <w:p w:rsidR="00DF031E" w:rsidRDefault="009C187B">
          <w:pPr>
            <w:spacing w:before="1" w:line="221" w:lineRule="auto"/>
            <w:ind w:left="5129"/>
            <w:rPr>
              <w:rFonts w:ascii="黑体" w:eastAsia="黑体" w:hAnsi="黑体" w:cs="黑体"/>
              <w:sz w:val="36"/>
              <w:szCs w:val="36"/>
            </w:rPr>
          </w:pPr>
          <w:r>
            <w:rPr>
              <w:rFonts w:ascii="黑体" w:eastAsia="黑体" w:hAnsi="黑体" w:cs="黑体"/>
              <w:spacing w:val="-13"/>
              <w:sz w:val="36"/>
              <w:szCs w:val="36"/>
            </w:rPr>
            <w:t>第1页</w:t>
          </w:r>
        </w:p>
      </w:tc>
      <w:tc>
        <w:tcPr>
          <w:tcW w:w="395" w:type="dxa"/>
          <w:tcBorders>
            <w:top w:val="single" w:sz="8" w:space="0" w:color="000000"/>
            <w:left w:val="single" w:sz="2" w:space="0" w:color="000000"/>
          </w:tcBorders>
        </w:tcPr>
        <w:p w:rsidR="00DF031E" w:rsidRDefault="00DF031E"/>
      </w:tc>
    </w:tr>
  </w:tbl>
  <w:p w:rsidR="00DF031E" w:rsidRDefault="00DF031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18" w:rsidRDefault="006B4C18">
      <w:r>
        <w:separator/>
      </w:r>
    </w:p>
  </w:footnote>
  <w:footnote w:type="continuationSeparator" w:id="0">
    <w:p w:rsidR="006B4C18" w:rsidRDefault="006B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docVars>
    <w:docVar w:name="commondata" w:val="eyJoZGlkIjoiZGQyNzIyZDM5M2RmYWUyYzNmZWFjZDViMDY1OTVjMDIifQ=="/>
  </w:docVars>
  <w:rsids>
    <w:rsidRoot w:val="003913CA"/>
    <w:rsid w:val="000031CB"/>
    <w:rsid w:val="00062878"/>
    <w:rsid w:val="000B090B"/>
    <w:rsid w:val="002A688D"/>
    <w:rsid w:val="002E75BA"/>
    <w:rsid w:val="002F12E5"/>
    <w:rsid w:val="003913CA"/>
    <w:rsid w:val="003E23B3"/>
    <w:rsid w:val="0045621A"/>
    <w:rsid w:val="00470A0E"/>
    <w:rsid w:val="004768C3"/>
    <w:rsid w:val="00583734"/>
    <w:rsid w:val="006B4C18"/>
    <w:rsid w:val="008C4FED"/>
    <w:rsid w:val="009C187B"/>
    <w:rsid w:val="00A357B0"/>
    <w:rsid w:val="00A8359E"/>
    <w:rsid w:val="00B33BF5"/>
    <w:rsid w:val="00C049D7"/>
    <w:rsid w:val="00D9791A"/>
    <w:rsid w:val="00DF031E"/>
    <w:rsid w:val="00E671C3"/>
    <w:rsid w:val="00EE095B"/>
    <w:rsid w:val="010B405F"/>
    <w:rsid w:val="15145780"/>
    <w:rsid w:val="16292511"/>
    <w:rsid w:val="18707171"/>
    <w:rsid w:val="20EA502C"/>
    <w:rsid w:val="27D95ACD"/>
    <w:rsid w:val="303C5AC3"/>
    <w:rsid w:val="3FEF133C"/>
    <w:rsid w:val="403C77CB"/>
    <w:rsid w:val="51AB3D3B"/>
    <w:rsid w:val="582157B7"/>
    <w:rsid w:val="5E7058AA"/>
    <w:rsid w:val="6F2B7F79"/>
    <w:rsid w:val="7407689F"/>
    <w:rsid w:val="7DC165A2"/>
    <w:rsid w:val="7EE4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China</cp:lastModifiedBy>
  <cp:revision>19</cp:revision>
  <dcterms:created xsi:type="dcterms:W3CDTF">2023-05-29T13:58:00Z</dcterms:created>
  <dcterms:modified xsi:type="dcterms:W3CDTF">2023-07-06T02:06:00Z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2023-05-29T13:58:03Z</vt:filetime>
  </property>
  <property fmtid="{D5CDD505-2E9C-101B-9397-08002B2CF9AE}" pid="4" name="UsrData">
    <vt:lpwstr>64743ee9671803001f5d30d8wl</vt:lpwstr>
  </property>
  <property fmtid="{D5CDD505-2E9C-101B-9397-08002B2CF9AE}" pid="5" name="KSOProductBuildVer">
    <vt:lpwstr>2052-11.1.0.14309</vt:lpwstr>
  </property>
  <property fmtid="{D5CDD505-2E9C-101B-9397-08002B2CF9AE}" pid="6" name="ICV">
    <vt:lpwstr>4DE9DA58420842EF83EF9C842238B9D0_12</vt:lpwstr>
  </property>
</Properties>
</file>