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  <w:lang w:val="en-US" w:eastAsia="zh-CN"/>
        </w:rPr>
        <w:t>邳州东大</w:t>
      </w:r>
      <w:r>
        <w:rPr>
          <w:rStyle w:val="9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9"/>
          <w:rFonts w:ascii="黑体" w:eastAsia="黑体" w:cs="Times New Roman"/>
          <w:b/>
          <w:bCs/>
          <w:sz w:val="32"/>
        </w:rPr>
      </w:pPr>
      <w:r>
        <w:rPr>
          <w:rStyle w:val="9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6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cs="Times New Roman"/>
                <w:sz w:val="20"/>
                <w:szCs w:val="20"/>
                <w:lang w:val="en-US" w:eastAsia="zh-CN"/>
              </w:rPr>
              <w:t>2023-10-19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9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9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现在入科时间不对,有的是入科时间，有的是入院时间，这个不对，需要排查，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（病人 张武氏 入ICu 的时间是10月2日 ，现在系统中入科时间是 9月份的入院时间）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48小时重返ICU 没统计上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操作统计中，统计按照患者日志的开始时间来统计到当前日期中，不要累加统计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监测指标中 只有 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2F3F5"/>
              </w:rPr>
              <w:t>机械通气例数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2F3F5"/>
                <w:lang w:val="en-US" w:eastAsia="zh-CN"/>
              </w:rPr>
              <w:t xml:space="preserve"> ，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2F3F5"/>
              </w:rPr>
              <w:t>CVC留置例数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2F3F5"/>
                <w:lang w:eastAsia="zh-CN"/>
              </w:rPr>
              <w:t>，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2F3F5"/>
              </w:rPr>
              <w:t>导尿管留置例数</w:t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spacing w:val="0"/>
                <w:sz w:val="21"/>
                <w:szCs w:val="21"/>
                <w:shd w:val="clear" w:fill="F2F3F5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这3个是累加统计的，其他都是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按照患者日志的开始时间来统计到当前日期中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病人出科了，需要患者日志 自动结束，结束时间，就是出科时间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病人出科了，现在不能补录患者日志，需要可以补录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u w:val="single"/>
      </w:rPr>
    </w:pPr>
    <w:r>
      <w:rPr>
        <w:rStyle w:val="9"/>
        <w:u w:val="single"/>
      </w:rPr>
      <w:t xml:space="preserve">                                                                                                            </w:t>
    </w:r>
  </w:p>
  <w:p>
    <w:pPr>
      <w:pStyle w:val="4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Style w:val="9"/>
      </w:rPr>
    </w:pPr>
    <w:r>
      <w:rPr>
        <w:rStyle w:val="9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1E406"/>
    <w:multiLevelType w:val="multilevel"/>
    <w:tmpl w:val="4DC1E406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 w:ascii="幼圆" w:eastAsia="幼圆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A384D9C"/>
    <w:rsid w:val="0B8F4358"/>
    <w:rsid w:val="0D07634F"/>
    <w:rsid w:val="0F5D7AA2"/>
    <w:rsid w:val="13381AF6"/>
    <w:rsid w:val="16DB2B02"/>
    <w:rsid w:val="1D570169"/>
    <w:rsid w:val="20A96E5D"/>
    <w:rsid w:val="21657068"/>
    <w:rsid w:val="231547F9"/>
    <w:rsid w:val="24042071"/>
    <w:rsid w:val="246E0C98"/>
    <w:rsid w:val="29A2191F"/>
    <w:rsid w:val="2E0D13E6"/>
    <w:rsid w:val="334131D9"/>
    <w:rsid w:val="349745FB"/>
    <w:rsid w:val="35F341B8"/>
    <w:rsid w:val="36D02269"/>
    <w:rsid w:val="3AA35E9C"/>
    <w:rsid w:val="460D041B"/>
    <w:rsid w:val="49024EE7"/>
    <w:rsid w:val="4BFF3135"/>
    <w:rsid w:val="4F74033A"/>
    <w:rsid w:val="506813D2"/>
    <w:rsid w:val="520A0E3B"/>
    <w:rsid w:val="575340D8"/>
    <w:rsid w:val="5A577776"/>
    <w:rsid w:val="5EFC1783"/>
    <w:rsid w:val="6B3A400E"/>
    <w:rsid w:val="6BFA4035"/>
    <w:rsid w:val="708D5BEB"/>
    <w:rsid w:val="72BE77A3"/>
    <w:rsid w:val="7B2F06B3"/>
    <w:rsid w:val="7C80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PageNumber"/>
    <w:basedOn w:val="9"/>
    <w:qFormat/>
    <w:uiPriority w:val="0"/>
  </w:style>
  <w:style w:type="character" w:customStyle="1" w:styleId="12">
    <w:name w:val="UserStyle_0"/>
    <w:link w:val="13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NavPane"/>
    <w:basedOn w:val="1"/>
    <w:link w:val="12"/>
    <w:qFormat/>
    <w:uiPriority w:val="0"/>
    <w:rPr>
      <w:rFonts w:ascii="宋体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286</Characters>
  <Lines>2</Lines>
  <Paragraphs>1</Paragraphs>
  <TotalTime>39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2023-10-20T01:33:19Z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