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377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97"/>
        <w:gridCol w:w="2131"/>
        <w:gridCol w:w="674"/>
        <w:gridCol w:w="752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长度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Null?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备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Verdana" w:hAnsi="Verdana" w:eastAsia="宋体" w:cs="宋体"/>
                <w:color w:val="FF0000"/>
                <w:kern w:val="0"/>
                <w:sz w:val="18"/>
                <w:szCs w:val="18"/>
              </w:rPr>
              <w:t>CureNo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病人治疗号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FF0000"/>
                <w:kern w:val="0"/>
                <w:sz w:val="18"/>
                <w:szCs w:val="18"/>
                <w:highlight w:val="yellow"/>
              </w:rPr>
              <w:t>Y</w:t>
            </w:r>
            <w:r>
              <w:rPr>
                <w:rFonts w:ascii="Verdana" w:hAnsi="Verdana" w:eastAsia="宋体" w:cs="宋体"/>
                <w:color w:val="FF0000"/>
                <w:kern w:val="0"/>
                <w:sz w:val="18"/>
                <w:szCs w:val="18"/>
                <w:highlight w:val="yellow"/>
              </w:rPr>
              <w:t>wqk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Varchar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药物过敏情况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ascii="Verdana" w:hAnsi="Verdana" w:eastAsia="宋体" w:cs="宋体"/>
                <w:color w:val="FF0000"/>
                <w:kern w:val="0"/>
                <w:sz w:val="18"/>
                <w:szCs w:val="18"/>
              </w:rPr>
              <w:t>ys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意识(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1清醒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2嗜睡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3昏睡04浅昏迷05深昏迷06烦操/谵妄07麻醉未醒08药物镇静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Verdana" w:hAnsi="Verdana" w:eastAsia="宋体" w:cs="宋体"/>
                <w:color w:val="FF0000"/>
                <w:kern w:val="0"/>
                <w:sz w:val="18"/>
                <w:szCs w:val="18"/>
              </w:rPr>
            </w:pPr>
            <w:r>
              <w:t>T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Verdana" w:hAnsi="Verdana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P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脉搏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R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呼吸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s</w:t>
            </w:r>
            <w:r>
              <w:t>sy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收缩压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S</w:t>
            </w:r>
            <w:r>
              <w:rPr>
                <w:rFonts w:hint="eastAsia"/>
              </w:rPr>
              <w:t>zy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舒张压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S</w:t>
            </w:r>
            <w:r>
              <w:rPr>
                <w:rFonts w:hint="eastAsia"/>
                <w:highlight w:val="yellow"/>
              </w:rPr>
              <w:t>yg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i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nt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输液管(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有 ,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d</w:t>
            </w:r>
            <w:r>
              <w:rPr>
                <w:highlight w:val="yellow"/>
              </w:rPr>
              <w:t>ng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i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nt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导尿管(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有 ,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w:t>Q</w:t>
            </w:r>
            <w:r>
              <w:rPr>
                <w:rFonts w:hint="eastAsia"/>
                <w:highlight w:val="none"/>
              </w:rPr>
              <w:t>g</w:t>
            </w:r>
            <w:r>
              <w:rPr>
                <w:highlight w:val="none"/>
              </w:rPr>
              <w:t>zg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none"/>
              </w:rPr>
              <w:t>i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none"/>
              </w:rPr>
              <w:t>nt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气管置管(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有 ,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W</w:t>
            </w:r>
            <w:r>
              <w:rPr>
                <w:rFonts w:hint="eastAsia"/>
                <w:highlight w:val="yellow"/>
              </w:rPr>
              <w:t>g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i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nt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胃管(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有 ,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f</w:t>
            </w:r>
            <w:r>
              <w:rPr>
                <w:highlight w:val="yellow"/>
              </w:rPr>
              <w:t>yg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i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nt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负压管(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有 ,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X</w:t>
            </w:r>
            <w:r>
              <w:rPr>
                <w:rFonts w:hint="eastAsia"/>
                <w:highlight w:val="yellow"/>
              </w:rPr>
              <w:t>s</w:t>
            </w:r>
            <w:r>
              <w:rPr>
                <w:highlight w:val="yellow"/>
              </w:rPr>
              <w:t>ylg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i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nt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脑室引流管(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有 ,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q</w:t>
            </w:r>
            <w:r>
              <w:rPr>
                <w:highlight w:val="yellow"/>
              </w:rPr>
              <w:t>tdg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其他导管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B</w:t>
            </w:r>
            <w:r>
              <w:rPr>
                <w:rFonts w:hint="eastAsia"/>
              </w:rPr>
              <w:t>lood</w:t>
            </w:r>
            <w:r>
              <w:t>type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血制品血型（0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红细胞悬液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血浆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血小板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白蛋白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其他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B</w:t>
            </w:r>
            <w:r>
              <w:rPr>
                <w:rFonts w:hint="eastAsia"/>
              </w:rPr>
              <w:t>lood</w:t>
            </w:r>
            <w:r>
              <w:t>qty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血量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/>
              </w:rPr>
              <w:t>y</w:t>
            </w:r>
            <w:r>
              <w:t>wmc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药物名称（0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有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Y</w:t>
            </w:r>
            <w:r>
              <w:rPr>
                <w:rFonts w:hint="eastAsia"/>
              </w:rPr>
              <w:t>w</w:t>
            </w:r>
            <w:r>
              <w:t>sl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药物数量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p</w:t>
            </w:r>
            <w:r>
              <w:rPr>
                <w:highlight w:val="yellow"/>
              </w:rPr>
              <w:t>fqk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V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archar</w:t>
            </w:r>
            <w:bookmarkStart w:id="0" w:name="_GoBack"/>
            <w:bookmarkEnd w:id="0"/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皮肤情况(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完整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压疮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湿疹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外伤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疤痕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B</w:t>
            </w:r>
            <w:r>
              <w:rPr>
                <w:rFonts w:hint="eastAsia"/>
                <w:highlight w:val="yellow"/>
              </w:rPr>
              <w:t>l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病历（0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有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S</w:t>
            </w:r>
            <w:r>
              <w:rPr>
                <w:rFonts w:hint="eastAsia"/>
                <w:highlight w:val="yellow"/>
              </w:rPr>
              <w:t>p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摄片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Q</w:t>
            </w:r>
            <w:r>
              <w:rPr>
                <w:rFonts w:hint="eastAsia"/>
                <w:highlight w:val="yellow"/>
              </w:rPr>
              <w:t>t</w:t>
            </w:r>
            <w:r>
              <w:rPr>
                <w:highlight w:val="yellow"/>
              </w:rPr>
              <w:t>jcwp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其他检查物品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G</w:t>
            </w:r>
            <w:r>
              <w:rPr>
                <w:rFonts w:hint="eastAsia"/>
                <w:highlight w:val="yellow"/>
              </w:rPr>
              <w:t>zwp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贵重物品(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饰品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手机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钱款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证据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其他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 xml:space="preserve">06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无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FF0000"/>
                <w:highlight w:val="yellow"/>
              </w:rPr>
            </w:pP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Z</w:t>
            </w:r>
            <w:r>
              <w:rPr>
                <w:rFonts w:hint="eastAsia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  <w:t>ward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v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5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转出病区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zcB</w:t>
            </w:r>
            <w:r>
              <w:rPr>
                <w:highlight w:val="yellow"/>
              </w:rPr>
              <w:t>iztime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datetime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转出时间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highlight w:val="yellow"/>
              </w:rPr>
              <w:t>zc</w:t>
            </w:r>
            <w:r>
              <w:rPr>
                <w:highlight w:val="yellow"/>
              </w:rPr>
              <w:t>Executor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Varchar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  <w:t>转出护士签名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S</w:t>
            </w:r>
            <w:r>
              <w:rPr>
                <w:rFonts w:hint="eastAsia"/>
              </w:rPr>
              <w:t>s</w:t>
            </w:r>
            <w:r>
              <w:t>mcbw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手术部位及名称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S</w:t>
            </w:r>
            <w:r>
              <w:rPr>
                <w:rFonts w:hint="eastAsia"/>
              </w:rPr>
              <w:t>s</w:t>
            </w:r>
            <w:r>
              <w:t>pt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普通手术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S</w:t>
            </w:r>
            <w:r>
              <w:rPr>
                <w:rFonts w:hint="eastAsia"/>
              </w:rPr>
              <w:t>sd</w:t>
            </w:r>
            <w:r>
              <w:t>sa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DSA手术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M</w:t>
            </w:r>
            <w:r>
              <w:rPr>
                <w:rFonts w:hint="eastAsia"/>
              </w:rPr>
              <w:t>zfs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麻醉方式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t>S</w:t>
            </w:r>
            <w:r>
              <w:rPr>
                <w:rFonts w:hint="eastAsia"/>
              </w:rPr>
              <w:t>sbegintime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datetime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手术开始时间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s</w:t>
            </w:r>
            <w:r>
              <w:t>sendtime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datetime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手术结束时间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s</w:t>
            </w:r>
            <w:r>
              <w:t>sbedno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Varchar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手术间号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ZDE4OGFmYWVkNGI1MjcxN2I5YmUzZDY5ZWM4MjgifQ=="/>
  </w:docVars>
  <w:rsids>
    <w:rsidRoot w:val="00401320"/>
    <w:rsid w:val="0014678A"/>
    <w:rsid w:val="00364210"/>
    <w:rsid w:val="00401320"/>
    <w:rsid w:val="00411627"/>
    <w:rsid w:val="00420D80"/>
    <w:rsid w:val="00532389"/>
    <w:rsid w:val="006A740A"/>
    <w:rsid w:val="009B53BB"/>
    <w:rsid w:val="00B67BBD"/>
    <w:rsid w:val="00D2312C"/>
    <w:rsid w:val="00F61CFD"/>
    <w:rsid w:val="00FA4B7A"/>
    <w:rsid w:val="28ED0B6A"/>
    <w:rsid w:val="4E3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915</Characters>
  <Lines>7</Lines>
  <Paragraphs>2</Paragraphs>
  <TotalTime>82</TotalTime>
  <ScaleCrop>false</ScaleCrop>
  <LinksUpToDate>false</LinksUpToDate>
  <CharactersWithSpaces>1073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2023-08-30T06:37:00Z</dcterms:created>
  <dc:creator>李 亚南</dc:creator>
  <cp:lastModifiedBy>cJt</cp:lastModifiedBy>
  <dcterms:modified xsi:type="dcterms:W3CDTF">2023-10-12T02:46:41Z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2832A45CD4884DF1A4C74A7D41783275_12</vt:lpwstr>
  </property>
</Properties>
</file>