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宝鸡市凤翔区人民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2023/3/9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表单字体字号按照医院要求（具体看图片）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4013"/>
              </w:tabs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bCs/>
          <w:sz w:val="18"/>
          <w:szCs w:val="18"/>
          <w:lang w:val="en-US" w:eastAsia="zh-CN"/>
        </w:rPr>
        <w:t>需求说明1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6118860" cy="3874770"/>
            <wp:effectExtent l="0" t="0" r="15240" b="11430"/>
            <wp:docPr id="1" name="图片 1" descr="dba8e70ff15b4521487a34e05987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a8e70ff15b4521487a34e059879b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B8F4358"/>
    <w:rsid w:val="0F1165D3"/>
    <w:rsid w:val="0F5D7AA2"/>
    <w:rsid w:val="13381AF6"/>
    <w:rsid w:val="16DB2B02"/>
    <w:rsid w:val="1D570169"/>
    <w:rsid w:val="224202EE"/>
    <w:rsid w:val="227A05E7"/>
    <w:rsid w:val="231547F9"/>
    <w:rsid w:val="231E3614"/>
    <w:rsid w:val="246E0C98"/>
    <w:rsid w:val="27365599"/>
    <w:rsid w:val="290F20D1"/>
    <w:rsid w:val="334131D9"/>
    <w:rsid w:val="343F512D"/>
    <w:rsid w:val="349745FB"/>
    <w:rsid w:val="35F341B8"/>
    <w:rsid w:val="36D02269"/>
    <w:rsid w:val="3AA35E9C"/>
    <w:rsid w:val="3BCD29B6"/>
    <w:rsid w:val="3D7B6E63"/>
    <w:rsid w:val="42A31104"/>
    <w:rsid w:val="468854C8"/>
    <w:rsid w:val="49786218"/>
    <w:rsid w:val="4BFF3135"/>
    <w:rsid w:val="4E5C359F"/>
    <w:rsid w:val="4F74033A"/>
    <w:rsid w:val="506813D2"/>
    <w:rsid w:val="5D5B7DF2"/>
    <w:rsid w:val="5EFC1783"/>
    <w:rsid w:val="66704163"/>
    <w:rsid w:val="66F22302"/>
    <w:rsid w:val="6B3A400E"/>
    <w:rsid w:val="73954D1B"/>
    <w:rsid w:val="78BE54F5"/>
    <w:rsid w:val="7E2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336</Characters>
  <Lines>2</Lines>
  <Paragraphs>1</Paragraphs>
  <TotalTime>1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2023-03-09T12:14:39Z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